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D4" w:rsidRDefault="003B03D4"/>
    <w:p w:rsidR="003B03D4" w:rsidRDefault="003B03D4" w:rsidP="003B03D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14605</wp:posOffset>
            </wp:positionV>
            <wp:extent cx="685800" cy="714375"/>
            <wp:effectExtent l="19050" t="0" r="0" b="0"/>
            <wp:wrapThrough wrapText="bothSides">
              <wp:wrapPolygon edited="0">
                <wp:start x="-600" y="0"/>
                <wp:lineTo x="-600" y="21312"/>
                <wp:lineTo x="21600" y="21312"/>
                <wp:lineTo x="21600" y="0"/>
                <wp:lineTo x="-60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3D4" w:rsidRDefault="003B03D4" w:rsidP="003B03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B03D4" w:rsidRDefault="003B03D4" w:rsidP="003B03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B03D4" w:rsidRDefault="003B03D4" w:rsidP="003B03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B03D4" w:rsidRPr="00CB0821" w:rsidRDefault="003B03D4" w:rsidP="003B03D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B0821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4402BF">
        <w:rPr>
          <w:rFonts w:ascii="Times New Roman" w:hAnsi="Times New Roman"/>
          <w:b/>
          <w:color w:val="0000FF"/>
          <w:sz w:val="26"/>
          <w:szCs w:val="26"/>
        </w:rPr>
        <w:t>МАЯКСКОГО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Pr="00CB0821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</w:p>
    <w:p w:rsidR="003B03D4" w:rsidRPr="00B004FD" w:rsidRDefault="003B03D4" w:rsidP="003B03D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B0821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3B03D4" w:rsidRDefault="003B03D4" w:rsidP="003B03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4FD">
        <w:rPr>
          <w:rFonts w:ascii="Times New Roman" w:hAnsi="Times New Roman"/>
          <w:b/>
          <w:sz w:val="28"/>
          <w:szCs w:val="28"/>
        </w:rPr>
        <w:t>ПОСТАНОВЛЕНИЕ</w:t>
      </w:r>
      <w:r w:rsidR="005165B8">
        <w:rPr>
          <w:rFonts w:ascii="Times New Roman" w:hAnsi="Times New Roman"/>
          <w:b/>
          <w:sz w:val="28"/>
          <w:szCs w:val="28"/>
        </w:rPr>
        <w:t xml:space="preserve"> </w:t>
      </w:r>
    </w:p>
    <w:p w:rsidR="004402BF" w:rsidRPr="004402BF" w:rsidRDefault="004402BF" w:rsidP="004402BF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3B03D4" w:rsidRDefault="003B03D4"/>
    <w:tbl>
      <w:tblPr>
        <w:tblW w:w="97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680"/>
        <w:gridCol w:w="1440"/>
        <w:gridCol w:w="3600"/>
      </w:tblGrid>
      <w:tr w:rsidR="003B03D4" w:rsidRPr="003B03D4" w:rsidTr="003B03D4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от  </w:t>
            </w:r>
            <w:r w:rsidR="001E21A5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27.10.2020 г. № 61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1E21A5" w:rsidP="00DE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                         </w:t>
            </w:r>
            <w:r w:rsidR="00DE66AB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03D4" w:rsidRPr="003B03D4" w:rsidTr="003B03D4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D4" w:rsidRPr="003B03D4" w:rsidRDefault="003B03D4" w:rsidP="003B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3B03D4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</w:tr>
    </w:tbl>
    <w:p w:rsidR="003B03D4" w:rsidRPr="003B03D4" w:rsidRDefault="004402BF" w:rsidP="003B03D4">
      <w:pPr>
        <w:spacing w:after="0" w:line="240" w:lineRule="auto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 xml:space="preserve">«Об утверждении Правил прогона  и </w:t>
      </w:r>
      <w:r w:rsidR="003B03D4" w:rsidRPr="003B03D4"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 xml:space="preserve"> выпаса</w:t>
      </w:r>
    </w:p>
    <w:p w:rsidR="003B03D4" w:rsidRPr="003B03D4" w:rsidRDefault="003B03D4" w:rsidP="003B03D4">
      <w:pPr>
        <w:spacing w:after="0" w:line="240" w:lineRule="auto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>сельскохозяйственных животных на территории</w:t>
      </w:r>
    </w:p>
    <w:p w:rsidR="003B03D4" w:rsidRDefault="004402BF" w:rsidP="003B03D4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>Маякского</w:t>
      </w:r>
      <w:proofErr w:type="spellEnd"/>
      <w:r w:rsidR="003B03D4"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>.</w:t>
      </w:r>
      <w:r w:rsidR="003B03D4"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FFFFFF"/>
          <w:lang w:eastAsia="ru-RU"/>
        </w:rPr>
        <w:t xml:space="preserve"> </w:t>
      </w:r>
    </w:p>
    <w:p w:rsidR="003B03D4" w:rsidRPr="003B03D4" w:rsidRDefault="003B03D4" w:rsidP="003B03D4">
      <w:pPr>
        <w:spacing w:after="0" w:line="280" w:lineRule="atLeast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Pr="003B03D4" w:rsidRDefault="003B03D4" w:rsidP="003B03D4">
      <w:pPr>
        <w:spacing w:after="0" w:line="280" w:lineRule="atLeast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Default="003B03D4" w:rsidP="003B03D4">
      <w:pPr>
        <w:spacing w:after="0" w:line="280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                 В соответствии с Федеральным законом  от 06.10.2003 г. №131-ФЗ «Об общих принципах организации местного самоуправления в Российской Федерации», 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Закона Челябинской области от 27.05.2010 года № 584-ЗО « Об административных правонарушениях в Челябинской области» и н</w:t>
      </w:r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а основании Устава </w:t>
      </w:r>
      <w:proofErr w:type="spellStart"/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</w:t>
      </w:r>
    </w:p>
    <w:p w:rsidR="003B03D4" w:rsidRDefault="003B03D4" w:rsidP="003B03D4">
      <w:pPr>
        <w:spacing w:after="0" w:line="280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80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ПОСТАНОВЛЯЕТ:</w:t>
      </w:r>
    </w:p>
    <w:p w:rsidR="003B03D4" w:rsidRPr="003B03D4" w:rsidRDefault="003B03D4" w:rsidP="004402BF">
      <w:pPr>
        <w:spacing w:after="0" w:line="280" w:lineRule="atLeast"/>
        <w:ind w:firstLine="360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1. </w:t>
      </w:r>
      <w:r w:rsidRPr="003B03D4">
        <w:rPr>
          <w:rFonts w:ascii="Times New Roman" w:eastAsia="Times New Roman" w:hAnsi="Times New Roman" w:cs="Times New Roman"/>
          <w:color w:val="304855"/>
          <w:sz w:val="14"/>
          <w:szCs w:val="14"/>
          <w:lang w:eastAsia="ru-RU"/>
        </w:rPr>
        <w:t>     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Утвердить Правила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прогона и  выпаса 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сельскохозяйств</w:t>
      </w:r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енных животных  на территории  </w:t>
      </w:r>
      <w:proofErr w:type="spellStart"/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B03D4" w:rsidRDefault="003B03D4" w:rsidP="003B03D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2.</w:t>
      </w:r>
      <w:r w:rsidRPr="003B03D4">
        <w:rPr>
          <w:rFonts w:ascii="Times New Roman" w:eastAsia="Times New Roman" w:hAnsi="Times New Roman" w:cs="Times New Roman"/>
          <w:color w:val="304855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304855"/>
          <w:sz w:val="14"/>
          <w:szCs w:val="14"/>
          <w:lang w:eastAsia="ru-RU"/>
        </w:rPr>
        <w:t xml:space="preserve"> 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постановление 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ра</w:t>
      </w:r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зместить на официальном сайте  </w:t>
      </w:r>
      <w:proofErr w:type="spellStart"/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Октябрьского</w:t>
      </w: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муниципального района Челябинской области в информационн</w:t>
      </w:r>
      <w:proofErr w:type="gramStart"/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о-</w:t>
      </w:r>
      <w:proofErr w:type="gramEnd"/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телекоммуникационной сети Интернет.</w:t>
      </w:r>
    </w:p>
    <w:p w:rsidR="003B03D4" w:rsidRPr="003B03D4" w:rsidRDefault="003B03D4" w:rsidP="003B03D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B03D4" w:rsidRPr="003B03D4" w:rsidRDefault="003B03D4" w:rsidP="003B03D4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Pr="003B03D4" w:rsidRDefault="003B03D4" w:rsidP="003B03D4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</w:p>
    <w:p w:rsidR="003B03D4" w:rsidRPr="003B03D4" w:rsidRDefault="003B03D4" w:rsidP="003B03D4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Pr="003B03D4" w:rsidRDefault="003B03D4" w:rsidP="003B03D4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Pr="003B03D4" w:rsidRDefault="003B03D4" w:rsidP="003B03D4">
      <w:pPr>
        <w:spacing w:after="0" w:line="240" w:lineRule="auto"/>
        <w:jc w:val="righ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администрации </w:t>
      </w:r>
    </w:p>
    <w:p w:rsidR="003B03D4" w:rsidRDefault="004402BF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 w:rsid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поселения:</w:t>
      </w:r>
    </w:p>
    <w:p w:rsidR="00E16DFF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                                                                    </w:t>
      </w:r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          </w:t>
      </w:r>
      <w:proofErr w:type="spellStart"/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Б.Я.Хатынов</w:t>
      </w:r>
      <w:proofErr w:type="spellEnd"/>
    </w:p>
    <w:p w:rsidR="004402BF" w:rsidRDefault="004402BF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>Приложение 1</w:t>
      </w:r>
    </w:p>
    <w:p w:rsidR="003B03D4" w:rsidRDefault="003B03D4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к постановлению администрации  </w:t>
      </w:r>
    </w:p>
    <w:p w:rsidR="003B03D4" w:rsidRDefault="004402BF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 w:rsidR="003B03D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</w:t>
      </w:r>
    </w:p>
    <w:p w:rsidR="003B03D4" w:rsidRDefault="003B03D4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От</w:t>
      </w:r>
      <w:r w:rsidR="001E21A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27.10.2020 г.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№ </w:t>
      </w:r>
      <w:r w:rsidR="001E21A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</w:p>
    <w:p w:rsidR="003B03D4" w:rsidRDefault="003B03D4" w:rsidP="003B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5765B9" w:rsidP="003B0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Правила прогона и выпаса сельскохозяйств</w:t>
      </w:r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енных животных на  территории </w:t>
      </w:r>
      <w:proofErr w:type="spellStart"/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поселения.</w:t>
      </w:r>
    </w:p>
    <w:p w:rsidR="005765B9" w:rsidRDefault="005765B9" w:rsidP="003B0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5765B9" w:rsidRPr="00915C7F" w:rsidRDefault="005765B9" w:rsidP="00915C7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Общие положения</w:t>
      </w:r>
    </w:p>
    <w:p w:rsidR="005765B9" w:rsidRDefault="005765B9" w:rsidP="005765B9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Настоящее Правила в целях обеспечения охраны и рационального 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 требования к порядку прогона и выпаса сельскохозяйственных живо</w:t>
      </w:r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тных на территории </w:t>
      </w:r>
      <w:proofErr w:type="spellStart"/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поселения.  Положения настоящих Правил подлежат применению, если иное не установлено законодательством Российской Федерации.</w:t>
      </w:r>
    </w:p>
    <w:p w:rsidR="005765B9" w:rsidRDefault="005765B9" w:rsidP="00DE678E">
      <w:pPr>
        <w:pStyle w:val="a5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В настоящих Правилах прогона и выпаса используются следующие понятия:</w:t>
      </w:r>
    </w:p>
    <w:p w:rsidR="005765B9" w:rsidRDefault="005765B9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- сельскохозяйственных животные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далее по тексту – животные) – включают в себя крупный рогатый скот ( коровы, буйволы, быки, телята), свиней, овец</w:t>
      </w:r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, коз, лошадей, домашнюю птицу и других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животных</w:t>
      </w:r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используемых в целях производства </w:t>
      </w:r>
      <w:r w:rsidR="004402B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животноводческой, молочной и другой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продукции;</w:t>
      </w:r>
    </w:p>
    <w:p w:rsidR="005765B9" w:rsidRDefault="005765B9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безнадзорные животные – животные, бесконтрольно пребыва</w:t>
      </w:r>
      <w:r w:rsidR="002A0D7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ющие вне специально отведенных для выпаса мест либо бесконтрольно передвигающиеся по территории населенного пункта;</w:t>
      </w:r>
    </w:p>
    <w:p w:rsidR="002A0D73" w:rsidRDefault="004402BF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</w:t>
      </w:r>
      <w:r w:rsidR="002A0D7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рогон животных – передвижение животных от места их постоянного нахож</w:t>
      </w:r>
      <w:r w:rsidR="004D6C7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дения до места выпаса и обратно;</w:t>
      </w:r>
    </w:p>
    <w:p w:rsidR="002A0D73" w:rsidRDefault="004D6C7C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в</w:t>
      </w:r>
      <w:r w:rsidR="002A0D7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ыпас животных – контролируемое пребывание сельскохозяйственных животных в специально отведенных местах;</w:t>
      </w:r>
    </w:p>
    <w:p w:rsidR="002A0D73" w:rsidRDefault="002A0D73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потрава сельскохозяйственных угодий – порча, истребление посевов, трав;</w:t>
      </w:r>
    </w:p>
    <w:p w:rsidR="002A0D73" w:rsidRDefault="002A0D73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повреждение с</w:t>
      </w:r>
      <w:r w:rsidR="004D6C7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ельскохозяйственных  насаждений -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причинение вреда кроне, стволу, ветвям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древесно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кустарниковых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растений, их корневой системе, повреждение наземной части и корневой системы</w:t>
      </w:r>
      <w:r w:rsidR="00DE678E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травянистых растений не влекущее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прекращение рос</w:t>
      </w:r>
      <w:r w:rsidR="00DE678E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т;</w:t>
      </w:r>
    </w:p>
    <w:p w:rsidR="00DE678E" w:rsidRDefault="00DE678E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уничтожение сельскохозяйственных насаждений – приведение сельскохозяйственных насаждений в полную непригодность, при которой они навсегда утрачивают свою хозяйственно – экономическую ценность и не могут быть использованы по своему назначению;</w:t>
      </w:r>
    </w:p>
    <w:p w:rsidR="00DE678E" w:rsidRDefault="00DE678E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пастбища – земли в составе земель сельскохозяйственного назначения с травянистой растительностью, используемые для пастьбы животных.</w:t>
      </w:r>
    </w:p>
    <w:p w:rsidR="00DE678E" w:rsidRDefault="00DE678E" w:rsidP="004D6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1.3.  Целью настоящих Правил прогона и выпаса является упорядочение прогона и выпаса домашних живо</w:t>
      </w:r>
      <w:r w:rsidR="004D6C7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тных на территории </w:t>
      </w:r>
      <w:proofErr w:type="spellStart"/>
      <w:r w:rsidR="004D6C7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поселения, создание условий исключающих потраву посевов, зеленых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>насаждений  улиц, порчу, снижение 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423E6D" w:rsidRDefault="00423E6D" w:rsidP="00DE6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4D6C7C" w:rsidRPr="00915C7F" w:rsidRDefault="00915C7F" w:rsidP="00915C7F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2.</w:t>
      </w:r>
      <w:r w:rsidR="00423E6D"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 xml:space="preserve">Владелец домашнего сельскохозяйственного животного имеет право </w:t>
      </w:r>
      <w:r w:rsidR="00423E6D" w:rsidRPr="00915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приобретать и отчуждать домашних  сельскохозяйственных  животных</w:t>
      </w:r>
      <w:r w:rsidR="00C517F1" w:rsidRPr="00915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</w:t>
      </w:r>
      <w:proofErr w:type="gramStart"/>
      <w:r w:rsidR="00C517F1" w:rsidRPr="00915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( </w:t>
      </w:r>
      <w:proofErr w:type="gramEnd"/>
      <w:r w:rsidR="00C517F1" w:rsidRPr="00915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 том числе путем продажи, дарения, мены) с соблюдением порядка предусмотренного настоящими Правилами прогона и выпаса, а также по согласовани</w:t>
      </w:r>
      <w:r w:rsidR="004D6C7C" w:rsidRPr="00915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ю с ветеринарной службой района.</w:t>
      </w:r>
    </w:p>
    <w:p w:rsidR="004D6C7C" w:rsidRDefault="004D6C7C" w:rsidP="004D6C7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C517F1" w:rsidRPr="00915C7F" w:rsidRDefault="004D6C7C" w:rsidP="00915C7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3.</w:t>
      </w:r>
      <w:r w:rsidR="00C517F1"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 xml:space="preserve"> Владелец сельскохозяйственных животных обязан:</w:t>
      </w:r>
    </w:p>
    <w:p w:rsidR="00C517F1" w:rsidRPr="00DE66AB" w:rsidRDefault="004D6C7C" w:rsidP="004D6C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3.1. </w:t>
      </w:r>
      <w:r w:rsidR="00C517F1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Не допускать свободного выпаса и бродяжничества</w:t>
      </w:r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сельскохозяйственных живо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тных на территории 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</w:t>
      </w:r>
      <w:proofErr w:type="gramStart"/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.</w:t>
      </w:r>
      <w:proofErr w:type="gramEnd"/>
    </w:p>
    <w:p w:rsidR="0076439A" w:rsidRPr="00DE66AB" w:rsidRDefault="00DE66AB" w:rsidP="002E666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3.2.</w:t>
      </w:r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Соблюдать правила прогона по населенному пункту и выпаса сельскохозяйственных животных, не создавая помехи движению транспортных средств на автомобильных дорогах общего по</w:t>
      </w:r>
      <w:r w:rsidR="002E666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льзования.</w:t>
      </w:r>
    </w:p>
    <w:p w:rsidR="0076439A" w:rsidRPr="00DE66AB" w:rsidRDefault="00DE66AB" w:rsidP="002E666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3.3.</w:t>
      </w:r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Не допускать загрязнение  тротуаров, дворов, улиц, площадей</w:t>
      </w:r>
      <w:proofErr w:type="gramStart"/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,</w:t>
      </w:r>
      <w:proofErr w:type="gramEnd"/>
      <w:r w:rsidR="0076439A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парков и других общественных мест отходами жизнедеятельности сельскохозяйственных животных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 Загрязнение животными экскрементами указанных мест немедленно устраняются его владельцами.</w:t>
      </w:r>
    </w:p>
    <w:p w:rsidR="00883859" w:rsidRPr="00DE66AB" w:rsidRDefault="00DE66AB" w:rsidP="002E666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3.4.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В целях защиты поверхностных, подземных вод и почв от загрязнения продуктами жизнедеятельности животных, профилактики и борьбы  с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</w:t>
      </w:r>
      <w:proofErr w:type="spellStart"/>
      <w:proofErr w:type="gramStart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ветеринарно</w:t>
      </w:r>
      <w:proofErr w:type="spellEnd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санитарными</w:t>
      </w:r>
      <w:proofErr w:type="gramEnd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правилами и нормами.</w:t>
      </w:r>
    </w:p>
    <w:p w:rsidR="00883859" w:rsidRPr="00DE66AB" w:rsidRDefault="00DE66AB" w:rsidP="002E6663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3.5.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Выполнять иные требования, установленные законодательством.</w:t>
      </w:r>
    </w:p>
    <w:p w:rsidR="00883859" w:rsidRDefault="00883859" w:rsidP="00883859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C517F1" w:rsidRPr="00915C7F" w:rsidRDefault="00883859" w:rsidP="00915C7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Прогон и выпас сельскохозяйственных животных.</w:t>
      </w:r>
    </w:p>
    <w:p w:rsidR="00883859" w:rsidRPr="002E6663" w:rsidRDefault="002E6663" w:rsidP="002E6663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4.1.</w:t>
      </w:r>
      <w:r w:rsidR="00883859" w:rsidRPr="002E666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883859" w:rsidRPr="00DE66AB" w:rsidRDefault="00DE66AB" w:rsidP="00DE66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4.2.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Выпас сельскохозяйственных животных осуществляется в специально отведенных местах пастьб</w:t>
      </w:r>
      <w:proofErr w:type="gramStart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ы-</w:t>
      </w:r>
      <w:proofErr w:type="gramEnd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пастбищах</w:t>
      </w:r>
      <w:r w:rsidR="002E666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, 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под присмотром владельцев или лиц ими уполномоченных – пастухами. Места выпаса устанавливаются адм</w:t>
      </w:r>
      <w:r w:rsidR="002E666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инистрацией  </w:t>
      </w:r>
      <w:proofErr w:type="spellStart"/>
      <w:r w:rsidR="002E666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Маякского</w:t>
      </w:r>
      <w:proofErr w:type="spellEnd"/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сельского поселения.</w:t>
      </w:r>
    </w:p>
    <w:p w:rsidR="00632D25" w:rsidRDefault="00DE66AB" w:rsidP="00DE66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4.3.</w:t>
      </w:r>
      <w:r w:rsidR="00883859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 случае невозможности организации выпаса и прогона поголовья сельскохозяйственных животных</w:t>
      </w:r>
      <w:r w:rsidR="00632D25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 выпас обеспечивать содержание сельскохозяйственных в приспособленных для этого помещениях во дворах </w:t>
      </w:r>
      <w:proofErr w:type="gramStart"/>
      <w:r w:rsidR="00632D25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( </w:t>
      </w:r>
      <w:proofErr w:type="gramEnd"/>
      <w:r w:rsidR="00632D25" w:rsidRPr="00DE66A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личных подворьях) без выгона на пастбище.</w:t>
      </w:r>
    </w:p>
    <w:p w:rsidR="002E6663" w:rsidRPr="00DE66AB" w:rsidRDefault="002E6663" w:rsidP="00DE66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632D25" w:rsidRPr="00915C7F" w:rsidRDefault="00DE66AB" w:rsidP="0091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lastRenderedPageBreak/>
        <w:t>5.</w:t>
      </w:r>
      <w:r w:rsidR="002E6663"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 xml:space="preserve"> </w:t>
      </w:r>
      <w:r w:rsidR="00632D25"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К нарушениям Правил прогона и выпаса относятся:</w:t>
      </w:r>
    </w:p>
    <w:p w:rsidR="00632D25" w:rsidRDefault="00632D25" w:rsidP="00632D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оставление без присмотра сельскохозяйственных животных при осуществлении прогона и выпаса;</w:t>
      </w:r>
    </w:p>
    <w:p w:rsidR="00632D25" w:rsidRDefault="00632D25" w:rsidP="00FE501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контролируемый выпас за пределами специально отведенных для данной цели мест, в том числе на территориях общего пользования</w:t>
      </w:r>
      <w:r w:rsidR="00FE501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населенных пунктов, занятых газонами, цветниками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и травянистой растительностью.</w:t>
      </w:r>
    </w:p>
    <w:p w:rsidR="00FE501B" w:rsidRDefault="00FE501B" w:rsidP="00FE501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915C7F" w:rsidRPr="00915C7F" w:rsidRDefault="00632D25" w:rsidP="00915C7F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Безна</w:t>
      </w:r>
      <w:r w:rsidR="00DE66AB"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дзорные  сельскохозяйственные животные</w:t>
      </w:r>
    </w:p>
    <w:p w:rsidR="00DE66AB" w:rsidRPr="00FE501B" w:rsidRDefault="00DE66AB" w:rsidP="00915C7F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FE501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обнаруженные в момент потравы сенокосов, посевов и иных сельскохозяйственных угодий</w:t>
      </w:r>
      <w:proofErr w:type="gramStart"/>
      <w:r w:rsidRPr="00FE501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,</w:t>
      </w:r>
      <w:proofErr w:type="gramEnd"/>
      <w:r w:rsidRPr="00FE501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а также повреждения или уничтожения насаждений, имущества,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FE501B" w:rsidRPr="00FE501B" w:rsidRDefault="00FE501B" w:rsidP="00FE501B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632D25" w:rsidRPr="00915C7F" w:rsidRDefault="00DE66AB" w:rsidP="0091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 w:rsidRPr="00915C7F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7.  Ответственность владельцев животных.</w:t>
      </w:r>
    </w:p>
    <w:p w:rsidR="00DE66AB" w:rsidRDefault="00DE66AB" w:rsidP="00D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7.1.  Граждане и юридические лица обязаны соблюдать требования настоящих Правил прогона и выпаса. За несоблюдение  настоящих Правил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граждане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и юридические лица  несут административную ответственность.</w:t>
      </w:r>
    </w:p>
    <w:p w:rsidR="00DE66AB" w:rsidRPr="00DE66AB" w:rsidRDefault="00DE66AB" w:rsidP="00DE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7.2. В случае причинения безнадзорным животным материального ущерба в результате потравы,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вытаптывания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клумб, порчи зеленых насаждений, имущества собственник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владелец) несет ответственность в соответствии с гражданским законодательством. </w:t>
      </w:r>
    </w:p>
    <w:p w:rsidR="00883859" w:rsidRPr="00632D25" w:rsidRDefault="00883859" w:rsidP="00632D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915C7F" w:rsidRPr="00915C7F" w:rsidRDefault="00915C7F" w:rsidP="00915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915C7F">
        <w:rPr>
          <w:rStyle w:val="normaltextrun"/>
          <w:b/>
          <w:bCs/>
          <w:sz w:val="28"/>
          <w:szCs w:val="28"/>
        </w:rPr>
        <w:t xml:space="preserve">8. </w:t>
      </w:r>
      <w:proofErr w:type="gramStart"/>
      <w:r w:rsidRPr="00915C7F">
        <w:rPr>
          <w:rStyle w:val="normaltextrun"/>
          <w:b/>
          <w:bCs/>
          <w:sz w:val="28"/>
          <w:szCs w:val="28"/>
        </w:rPr>
        <w:t>Контроль за</w:t>
      </w:r>
      <w:proofErr w:type="gramEnd"/>
      <w:r w:rsidRPr="00915C7F">
        <w:rPr>
          <w:rStyle w:val="normaltextrun"/>
          <w:b/>
          <w:bCs/>
          <w:sz w:val="28"/>
          <w:szCs w:val="28"/>
        </w:rPr>
        <w:t xml:space="preserve"> соблюдением </w:t>
      </w:r>
      <w:r w:rsidRPr="00915C7F">
        <w:rPr>
          <w:rStyle w:val="normaltextrun"/>
          <w:b/>
          <w:sz w:val="28"/>
          <w:szCs w:val="28"/>
        </w:rPr>
        <w:t>настоящего Порядка</w:t>
      </w:r>
      <w:r w:rsidRPr="00915C7F">
        <w:rPr>
          <w:rStyle w:val="eop"/>
          <w:b/>
          <w:sz w:val="28"/>
          <w:szCs w:val="28"/>
        </w:rPr>
        <w:t> </w:t>
      </w:r>
    </w:p>
    <w:p w:rsidR="00915C7F" w:rsidRPr="00915C7F" w:rsidRDefault="00915C7F" w:rsidP="00915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15C7F">
        <w:rPr>
          <w:rStyle w:val="eop"/>
          <w:sz w:val="28"/>
          <w:szCs w:val="28"/>
        </w:rPr>
        <w:t> </w:t>
      </w:r>
    </w:p>
    <w:p w:rsidR="00915C7F" w:rsidRPr="00915C7F" w:rsidRDefault="00915C7F" w:rsidP="00915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C7F">
        <w:rPr>
          <w:rStyle w:val="normaltextrun"/>
          <w:sz w:val="28"/>
          <w:szCs w:val="28"/>
        </w:rPr>
        <w:t xml:space="preserve">9.1. Глава  сельского поселения осуществляет </w:t>
      </w:r>
      <w:proofErr w:type="gramStart"/>
      <w:r w:rsidRPr="00915C7F">
        <w:rPr>
          <w:rStyle w:val="normaltextrun"/>
          <w:sz w:val="28"/>
          <w:szCs w:val="28"/>
        </w:rPr>
        <w:t>контроль за</w:t>
      </w:r>
      <w:proofErr w:type="gramEnd"/>
      <w:r w:rsidRPr="00915C7F">
        <w:rPr>
          <w:rStyle w:val="normaltextrun"/>
          <w:sz w:val="28"/>
          <w:szCs w:val="28"/>
        </w:rPr>
        <w:t xml:space="preserve"> соблюдением «Порядка содержания,  выпаса и прогона сельскохозяйственных животных», по заявлениям граждан проводит проверку соблюдения «Порядка содержания,  выпаса и прогона сельскохозяйственных животных» на территории сельского поселения и, в случаи несоблюдения Порядка, составляет протокол об административном правонарушении.  </w:t>
      </w:r>
      <w:r w:rsidRPr="00915C7F">
        <w:rPr>
          <w:rStyle w:val="eop"/>
          <w:sz w:val="28"/>
          <w:szCs w:val="28"/>
        </w:rPr>
        <w:t> </w:t>
      </w:r>
    </w:p>
    <w:p w:rsidR="00915C7F" w:rsidRPr="00915C7F" w:rsidRDefault="00915C7F" w:rsidP="00915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C7F">
        <w:rPr>
          <w:rStyle w:val="eop"/>
          <w:sz w:val="28"/>
          <w:szCs w:val="28"/>
        </w:rPr>
        <w:t> </w:t>
      </w:r>
    </w:p>
    <w:p w:rsidR="00915C7F" w:rsidRPr="00915C7F" w:rsidRDefault="00915C7F" w:rsidP="00915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15C7F">
        <w:rPr>
          <w:rStyle w:val="normaltextrun"/>
          <w:b/>
          <w:bCs/>
          <w:sz w:val="28"/>
          <w:szCs w:val="28"/>
        </w:rPr>
        <w:t>10. Заключение</w:t>
      </w:r>
      <w:r w:rsidRPr="00915C7F">
        <w:rPr>
          <w:rStyle w:val="eop"/>
          <w:sz w:val="28"/>
          <w:szCs w:val="28"/>
        </w:rPr>
        <w:t> </w:t>
      </w:r>
    </w:p>
    <w:p w:rsidR="00915C7F" w:rsidRPr="00915C7F" w:rsidRDefault="00915C7F" w:rsidP="00915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15C7F">
        <w:rPr>
          <w:rStyle w:val="eop"/>
          <w:sz w:val="28"/>
          <w:szCs w:val="28"/>
        </w:rPr>
        <w:t> </w:t>
      </w:r>
    </w:p>
    <w:p w:rsidR="00915C7F" w:rsidRPr="00915C7F" w:rsidRDefault="00915C7F" w:rsidP="00915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C7F">
        <w:rPr>
          <w:rStyle w:val="normaltextrun"/>
          <w:sz w:val="28"/>
          <w:szCs w:val="28"/>
        </w:rPr>
        <w:t>10.1. Настоящий муниципальный норма</w:t>
      </w:r>
      <w:r>
        <w:rPr>
          <w:rStyle w:val="normaltextrun"/>
          <w:sz w:val="28"/>
          <w:szCs w:val="28"/>
        </w:rPr>
        <w:t xml:space="preserve">тивный правовой акт </w:t>
      </w:r>
      <w:proofErr w:type="spellStart"/>
      <w:r>
        <w:rPr>
          <w:rStyle w:val="normaltextrun"/>
          <w:sz w:val="28"/>
          <w:szCs w:val="28"/>
        </w:rPr>
        <w:t>Маякского</w:t>
      </w:r>
      <w:proofErr w:type="spellEnd"/>
      <w:r>
        <w:rPr>
          <w:rStyle w:val="normaltextrun"/>
          <w:sz w:val="28"/>
          <w:szCs w:val="28"/>
        </w:rPr>
        <w:t xml:space="preserve"> сельского поселения </w:t>
      </w:r>
      <w:r w:rsidRPr="00915C7F">
        <w:rPr>
          <w:rStyle w:val="normaltextrun"/>
          <w:sz w:val="28"/>
          <w:szCs w:val="28"/>
        </w:rPr>
        <w:t xml:space="preserve"> вступает в силу с момента его обнародования. </w:t>
      </w:r>
      <w:r w:rsidRPr="00915C7F">
        <w:rPr>
          <w:rStyle w:val="eop"/>
          <w:sz w:val="28"/>
          <w:szCs w:val="28"/>
        </w:rPr>
        <w:t> </w:t>
      </w:r>
    </w:p>
    <w:p w:rsidR="00915C7F" w:rsidRPr="00915C7F" w:rsidRDefault="00915C7F" w:rsidP="00915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15C7F">
        <w:rPr>
          <w:rStyle w:val="eop"/>
          <w:sz w:val="28"/>
          <w:szCs w:val="28"/>
        </w:rPr>
        <w:t> </w:t>
      </w:r>
    </w:p>
    <w:p w:rsidR="00DE678E" w:rsidRPr="00915C7F" w:rsidRDefault="00DE678E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8E" w:rsidRPr="005765B9" w:rsidRDefault="00DE678E" w:rsidP="005765B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3B03D4" w:rsidRDefault="003B03D4" w:rsidP="003B03D4">
      <w:pPr>
        <w:spacing w:after="0" w:line="240" w:lineRule="auto"/>
        <w:jc w:val="right"/>
      </w:pPr>
    </w:p>
    <w:sectPr w:rsidR="003B03D4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2FE"/>
    <w:multiLevelType w:val="multilevel"/>
    <w:tmpl w:val="57641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E0F0741"/>
    <w:multiLevelType w:val="hybridMultilevel"/>
    <w:tmpl w:val="2FC2B12C"/>
    <w:lvl w:ilvl="0" w:tplc="EF2C226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F56A17"/>
    <w:multiLevelType w:val="multilevel"/>
    <w:tmpl w:val="57641C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3DA437E"/>
    <w:multiLevelType w:val="multilevel"/>
    <w:tmpl w:val="57641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7570F21"/>
    <w:multiLevelType w:val="hybridMultilevel"/>
    <w:tmpl w:val="015C8CFE"/>
    <w:lvl w:ilvl="0" w:tplc="5D1EC822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D4"/>
    <w:rsid w:val="001E21A5"/>
    <w:rsid w:val="002A0D73"/>
    <w:rsid w:val="002E6663"/>
    <w:rsid w:val="003B03D4"/>
    <w:rsid w:val="003B3AD3"/>
    <w:rsid w:val="0041782C"/>
    <w:rsid w:val="00423E6D"/>
    <w:rsid w:val="004402BF"/>
    <w:rsid w:val="004D6C7C"/>
    <w:rsid w:val="005165B8"/>
    <w:rsid w:val="005216DE"/>
    <w:rsid w:val="005765B9"/>
    <w:rsid w:val="00632D25"/>
    <w:rsid w:val="0076439A"/>
    <w:rsid w:val="007F4232"/>
    <w:rsid w:val="00883859"/>
    <w:rsid w:val="008A764B"/>
    <w:rsid w:val="008C4699"/>
    <w:rsid w:val="00915C7F"/>
    <w:rsid w:val="00A86405"/>
    <w:rsid w:val="00B5107D"/>
    <w:rsid w:val="00C517F1"/>
    <w:rsid w:val="00C81288"/>
    <w:rsid w:val="00DB5AF9"/>
    <w:rsid w:val="00DE66AB"/>
    <w:rsid w:val="00DE678E"/>
    <w:rsid w:val="00E16DFF"/>
    <w:rsid w:val="00FE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03D4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rsid w:val="003B0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List Paragraph"/>
    <w:basedOn w:val="a"/>
    <w:uiPriority w:val="34"/>
    <w:qFormat/>
    <w:rsid w:val="005765B9"/>
    <w:pPr>
      <w:ind w:left="720"/>
      <w:contextualSpacing/>
    </w:pPr>
  </w:style>
  <w:style w:type="paragraph" w:customStyle="1" w:styleId="paragraph">
    <w:name w:val="paragraph"/>
    <w:basedOn w:val="a"/>
    <w:rsid w:val="0091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5C7F"/>
  </w:style>
  <w:style w:type="character" w:customStyle="1" w:styleId="eop">
    <w:name w:val="eop"/>
    <w:basedOn w:val="a0"/>
    <w:rsid w:val="00915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11</cp:revision>
  <cp:lastPrinted>2020-10-27T08:14:00Z</cp:lastPrinted>
  <dcterms:created xsi:type="dcterms:W3CDTF">2020-10-05T04:50:00Z</dcterms:created>
  <dcterms:modified xsi:type="dcterms:W3CDTF">2020-10-27T08:14:00Z</dcterms:modified>
</cp:coreProperties>
</file>